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B74" w:rsidRPr="00DA2EEB" w:rsidRDefault="00E91B74" w:rsidP="00E91B74">
      <w:pPr>
        <w:spacing w:after="0" w:line="240" w:lineRule="auto"/>
        <w:jc w:val="center"/>
        <w:rPr>
          <w:color w:val="5B9BD5" w:themeColor="accent1"/>
        </w:rPr>
      </w:pPr>
      <w:r w:rsidRPr="00DA2EEB">
        <w:rPr>
          <w:color w:val="5B9BD5" w:themeColor="accent1"/>
        </w:rPr>
        <w:t>Carrera</w:t>
      </w:r>
    </w:p>
    <w:p w:rsidR="00E91B74" w:rsidRPr="00DA2EEB" w:rsidRDefault="00E91B74" w:rsidP="00E91B74">
      <w:pPr>
        <w:spacing w:after="0" w:line="240" w:lineRule="auto"/>
        <w:jc w:val="center"/>
        <w:rPr>
          <w:color w:val="5B9BD5" w:themeColor="accent1"/>
        </w:rPr>
      </w:pPr>
      <w:r w:rsidRPr="00DA2EEB">
        <w:rPr>
          <w:color w:val="5B9BD5" w:themeColor="accent1"/>
        </w:rPr>
        <w:t>Curso escolar</w:t>
      </w:r>
    </w:p>
    <w:p w:rsidR="00E91B74" w:rsidRPr="00DA2EEB" w:rsidRDefault="00E91B74" w:rsidP="00E91B74">
      <w:pPr>
        <w:spacing w:after="0" w:line="240" w:lineRule="auto"/>
        <w:jc w:val="center"/>
        <w:rPr>
          <w:color w:val="5B9BD5" w:themeColor="accent1"/>
        </w:rPr>
      </w:pPr>
      <w:r w:rsidRPr="00DA2EEB">
        <w:rPr>
          <w:color w:val="5B9BD5" w:themeColor="accent1"/>
        </w:rPr>
        <w:t>Semestre</w:t>
      </w:r>
    </w:p>
    <w:p w:rsidR="00E91B74" w:rsidRDefault="00E91B74" w:rsidP="00E91B74">
      <w:pPr>
        <w:spacing w:after="0" w:line="240" w:lineRule="auto"/>
        <w:jc w:val="center"/>
        <w:rPr>
          <w:b/>
        </w:rPr>
      </w:pPr>
    </w:p>
    <w:p w:rsidR="00D14504" w:rsidRDefault="000B0A60" w:rsidP="00D14504">
      <w:pPr>
        <w:jc w:val="center"/>
        <w:rPr>
          <w:b/>
        </w:rPr>
      </w:pPr>
      <w:r>
        <w:rPr>
          <w:b/>
        </w:rPr>
        <w:t xml:space="preserve">Proyecto: </w:t>
      </w:r>
      <w:r w:rsidRPr="00DA2EEB">
        <w:rPr>
          <w:b/>
          <w:color w:val="5B9BD5" w:themeColor="accent1"/>
        </w:rPr>
        <w:t>Incluir título</w:t>
      </w:r>
    </w:p>
    <w:p w:rsidR="00D14504" w:rsidRDefault="00E91B74" w:rsidP="00D14504">
      <w:pPr>
        <w:pStyle w:val="Sinespaciado"/>
      </w:pPr>
      <w:r>
        <w:rPr>
          <w:b/>
        </w:rPr>
        <w:t>Docentes</w:t>
      </w:r>
      <w:r w:rsidR="00D14504">
        <w:rPr>
          <w:b/>
        </w:rPr>
        <w:t>:</w:t>
      </w:r>
      <w:r w:rsidR="00D14504">
        <w:t xml:space="preserve">                            </w:t>
      </w:r>
    </w:p>
    <w:p w:rsidR="0010232E" w:rsidRDefault="0010232E" w:rsidP="00D14504">
      <w:pPr>
        <w:jc w:val="both"/>
        <w:rPr>
          <w:b/>
        </w:rPr>
      </w:pPr>
    </w:p>
    <w:p w:rsidR="00E91B74" w:rsidRDefault="00E91B74" w:rsidP="0010232E">
      <w:pPr>
        <w:jc w:val="both"/>
        <w:rPr>
          <w:b/>
        </w:rPr>
      </w:pPr>
      <w:r w:rsidRPr="007D4F44">
        <w:rPr>
          <w:b/>
          <w:lang w:val="es-ES"/>
        </w:rPr>
        <w:t>Justificación</w:t>
      </w:r>
    </w:p>
    <w:p w:rsidR="00095436" w:rsidRPr="00E57145" w:rsidRDefault="00E57145" w:rsidP="0010232E">
      <w:pPr>
        <w:jc w:val="both"/>
      </w:pPr>
      <w:r w:rsidRPr="00E57145">
        <w:rPr>
          <w:color w:val="5B9BD5" w:themeColor="accent1"/>
        </w:rPr>
        <w:t xml:space="preserve">Responde básicamente a: ¿Por qué? ¿Para </w:t>
      </w:r>
      <w:r w:rsidR="00E91B74">
        <w:rPr>
          <w:color w:val="5B9BD5" w:themeColor="accent1"/>
        </w:rPr>
        <w:t>qué?</w:t>
      </w:r>
      <w:r w:rsidRPr="00E57145">
        <w:rPr>
          <w:color w:val="5B9BD5" w:themeColor="accent1"/>
        </w:rPr>
        <w:t xml:space="preserve"> ¿Cómo se </w:t>
      </w:r>
      <w:r w:rsidR="00E91B74">
        <w:rPr>
          <w:color w:val="5B9BD5" w:themeColor="accent1"/>
        </w:rPr>
        <w:t>enseña lo que se tiene previsto?</w:t>
      </w:r>
      <w:r>
        <w:rPr>
          <w:color w:val="5B9BD5" w:themeColor="accent1"/>
        </w:rPr>
        <w:t xml:space="preserve"> </w:t>
      </w:r>
    </w:p>
    <w:p w:rsidR="00E57145" w:rsidRDefault="00E57145" w:rsidP="00095436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91B74" w:rsidRDefault="00E91B74" w:rsidP="00E91B74">
      <w:pPr>
        <w:rPr>
          <w:b/>
          <w:lang w:val="es-ES"/>
        </w:rPr>
      </w:pPr>
      <w:r w:rsidRPr="007D4F44">
        <w:rPr>
          <w:b/>
          <w:lang w:val="es-ES"/>
        </w:rPr>
        <w:t>Descripción</w:t>
      </w:r>
    </w:p>
    <w:p w:rsidR="00E91B74" w:rsidRPr="00E91B74" w:rsidRDefault="00E91B74" w:rsidP="00E91B74">
      <w:pPr>
        <w:rPr>
          <w:color w:val="5B9BD5" w:themeColor="accent1"/>
        </w:rPr>
      </w:pPr>
      <w:r w:rsidRPr="00E57145">
        <w:rPr>
          <w:color w:val="5B9BD5" w:themeColor="accent1"/>
        </w:rPr>
        <w:t>¿</w:t>
      </w:r>
      <w:r>
        <w:rPr>
          <w:color w:val="5B9BD5" w:themeColor="accent1"/>
        </w:rPr>
        <w:t>Q</w:t>
      </w:r>
      <w:r w:rsidRPr="00E57145">
        <w:rPr>
          <w:color w:val="5B9BD5" w:themeColor="accent1"/>
        </w:rPr>
        <w:t>ué</w:t>
      </w:r>
      <w:r>
        <w:rPr>
          <w:color w:val="5B9BD5" w:themeColor="accent1"/>
        </w:rPr>
        <w:t xml:space="preserve"> se va a hacer</w:t>
      </w:r>
      <w:r w:rsidRPr="00E57145">
        <w:rPr>
          <w:color w:val="5B9BD5" w:themeColor="accent1"/>
        </w:rPr>
        <w:t>?</w:t>
      </w:r>
    </w:p>
    <w:p w:rsidR="00E91B74" w:rsidRDefault="00E91B74" w:rsidP="00095436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A4248F" w:rsidRDefault="00A4248F" w:rsidP="00A4248F">
      <w:pPr>
        <w:rPr>
          <w:b/>
          <w:lang w:val="es-ES"/>
        </w:rPr>
      </w:pPr>
      <w:r w:rsidRPr="00AE693F">
        <w:rPr>
          <w:b/>
          <w:lang w:val="es-ES"/>
        </w:rPr>
        <w:t>Propósitos del proyecto</w:t>
      </w:r>
    </w:p>
    <w:p w:rsidR="00A4248F" w:rsidRPr="00E91B74" w:rsidRDefault="00BE737A" w:rsidP="00A4248F">
      <w:pPr>
        <w:autoSpaceDE w:val="0"/>
        <w:autoSpaceDN w:val="0"/>
        <w:adjustRightInd w:val="0"/>
        <w:spacing w:after="0" w:line="240" w:lineRule="auto"/>
        <w:rPr>
          <w:b/>
          <w:lang w:val="es-ES"/>
        </w:rPr>
      </w:pPr>
      <w:r>
        <w:rPr>
          <w:color w:val="5B9BD5" w:themeColor="accent1"/>
          <w:lang w:val="es-ES"/>
        </w:rPr>
        <w:t>Los propósitos se</w:t>
      </w:r>
      <w:r w:rsidR="00A4248F" w:rsidRPr="00E57145">
        <w:rPr>
          <w:color w:val="5B9BD5" w:themeColor="accent1"/>
        </w:rPr>
        <w:t xml:space="preserve"> redactan </w:t>
      </w:r>
      <w:r w:rsidR="00A4248F">
        <w:rPr>
          <w:color w:val="5B9BD5" w:themeColor="accent1"/>
        </w:rPr>
        <w:t xml:space="preserve">iniciando con verbos en infinitivo, y desde el punto de vista de la plataforma que ofrece el proyecto; </w:t>
      </w:r>
      <w:r w:rsidR="00A4248F" w:rsidRPr="00E57145">
        <w:rPr>
          <w:color w:val="5B9BD5" w:themeColor="accent1"/>
        </w:rPr>
        <w:t xml:space="preserve">es decir, lo que </w:t>
      </w:r>
      <w:r w:rsidR="00A4248F">
        <w:rPr>
          <w:color w:val="5B9BD5" w:themeColor="accent1"/>
        </w:rPr>
        <w:t>se espera que el</w:t>
      </w:r>
      <w:r w:rsidR="00A4248F" w:rsidRPr="00E57145">
        <w:rPr>
          <w:color w:val="5B9BD5" w:themeColor="accent1"/>
        </w:rPr>
        <w:t xml:space="preserve"> </w:t>
      </w:r>
      <w:r w:rsidR="00A4248F">
        <w:rPr>
          <w:color w:val="5B9BD5" w:themeColor="accent1"/>
        </w:rPr>
        <w:t>proyecto</w:t>
      </w:r>
      <w:r w:rsidR="00A4248F" w:rsidRPr="00E57145">
        <w:rPr>
          <w:color w:val="5B9BD5" w:themeColor="accent1"/>
        </w:rPr>
        <w:t xml:space="preserve"> </w:t>
      </w:r>
      <w:r w:rsidR="00A4248F">
        <w:rPr>
          <w:color w:val="5B9BD5" w:themeColor="accent1"/>
        </w:rPr>
        <w:t>brinde tanto</w:t>
      </w:r>
      <w:r w:rsidR="00A4248F" w:rsidRPr="00E57145">
        <w:rPr>
          <w:color w:val="5B9BD5" w:themeColor="accent1"/>
        </w:rPr>
        <w:t xml:space="preserve"> al estudiante</w:t>
      </w:r>
      <w:r w:rsidR="00A4248F">
        <w:rPr>
          <w:color w:val="5B9BD5" w:themeColor="accent1"/>
        </w:rPr>
        <w:t xml:space="preserve"> como a otros sectores involucrados (si corresponde)</w:t>
      </w:r>
      <w:r w:rsidR="00A4248F" w:rsidRPr="00E57145">
        <w:rPr>
          <w:color w:val="5B9BD5" w:themeColor="accent1"/>
        </w:rPr>
        <w:t>.</w:t>
      </w:r>
      <w:bookmarkStart w:id="0" w:name="_GoBack"/>
      <w:bookmarkEnd w:id="0"/>
    </w:p>
    <w:p w:rsidR="00A4248F" w:rsidRDefault="00A4248F" w:rsidP="00E91B74">
      <w:pPr>
        <w:keepNext/>
        <w:rPr>
          <w:b/>
          <w:lang w:val="es-ES"/>
        </w:rPr>
      </w:pPr>
    </w:p>
    <w:p w:rsidR="00E91B74" w:rsidRDefault="00E91B74" w:rsidP="00E91B74">
      <w:pPr>
        <w:keepNext/>
        <w:rPr>
          <w:b/>
          <w:lang w:val="es-ES"/>
        </w:rPr>
      </w:pPr>
      <w:r w:rsidRPr="007D4F44">
        <w:rPr>
          <w:b/>
          <w:lang w:val="es-ES"/>
        </w:rPr>
        <w:t>Actividades</w:t>
      </w:r>
      <w:r>
        <w:rPr>
          <w:b/>
          <w:lang w:val="es-ES"/>
        </w:rPr>
        <w:t xml:space="preserve"> y cronograma</w:t>
      </w:r>
    </w:p>
    <w:p w:rsidR="00E91B74" w:rsidRDefault="00E91B74" w:rsidP="00095436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91B74" w:rsidRPr="007D4F44" w:rsidRDefault="00E91B74" w:rsidP="00E91B74">
      <w:pPr>
        <w:rPr>
          <w:b/>
          <w:lang w:val="es-ES"/>
        </w:rPr>
      </w:pPr>
      <w:r>
        <w:rPr>
          <w:b/>
          <w:lang w:val="es-ES"/>
        </w:rPr>
        <w:t>Asignaturas involucradas</w:t>
      </w:r>
      <w:r w:rsidRPr="007D4F44">
        <w:rPr>
          <w:b/>
          <w:lang w:val="es-ES"/>
        </w:rPr>
        <w:t xml:space="preserve"> y </w:t>
      </w:r>
      <w:r w:rsidR="00377D99">
        <w:rPr>
          <w:b/>
          <w:lang w:val="es-ES"/>
        </w:rPr>
        <w:t>productos</w:t>
      </w:r>
      <w:r w:rsidRPr="007D4F44">
        <w:rPr>
          <w:b/>
          <w:lang w:val="es-ES"/>
        </w:rPr>
        <w:t xml:space="preserve"> de aprendizaje</w:t>
      </w:r>
    </w:p>
    <w:p w:rsidR="00E91B74" w:rsidRPr="00E91B74" w:rsidRDefault="00E91B74" w:rsidP="00E91B74">
      <w:pPr>
        <w:autoSpaceDE w:val="0"/>
        <w:autoSpaceDN w:val="0"/>
        <w:adjustRightInd w:val="0"/>
        <w:spacing w:after="0" w:line="240" w:lineRule="auto"/>
        <w:rPr>
          <w:b/>
          <w:lang w:val="es-ES"/>
        </w:rPr>
      </w:pPr>
      <w:r>
        <w:rPr>
          <w:color w:val="5B9BD5" w:themeColor="accent1"/>
          <w:lang w:val="es-ES"/>
        </w:rPr>
        <w:t xml:space="preserve">Los </w:t>
      </w:r>
      <w:r w:rsidR="00667F2B">
        <w:rPr>
          <w:color w:val="5B9BD5" w:themeColor="accent1"/>
          <w:lang w:val="es-ES"/>
        </w:rPr>
        <w:t>productos de</w:t>
      </w:r>
      <w:r>
        <w:rPr>
          <w:color w:val="5B9BD5" w:themeColor="accent1"/>
          <w:lang w:val="es-ES"/>
        </w:rPr>
        <w:t xml:space="preserve"> </w:t>
      </w:r>
      <w:r w:rsidR="00667F2B">
        <w:rPr>
          <w:color w:val="5B9BD5" w:themeColor="accent1"/>
          <w:lang w:val="es-ES"/>
        </w:rPr>
        <w:t>aprendizaje se</w:t>
      </w:r>
      <w:r w:rsidRPr="00E57145">
        <w:rPr>
          <w:color w:val="5B9BD5" w:themeColor="accent1"/>
        </w:rPr>
        <w:t xml:space="preserve"> </w:t>
      </w:r>
      <w:r w:rsidR="00667F2B">
        <w:rPr>
          <w:color w:val="5B9BD5" w:themeColor="accent1"/>
        </w:rPr>
        <w:t>seleccionan del Programa de asignatura. Su redacción</w:t>
      </w:r>
      <w:r w:rsidRPr="00E57145">
        <w:rPr>
          <w:color w:val="5B9BD5" w:themeColor="accent1"/>
        </w:rPr>
        <w:t xml:space="preserve"> </w:t>
      </w:r>
      <w:r>
        <w:rPr>
          <w:color w:val="5B9BD5" w:themeColor="accent1"/>
        </w:rPr>
        <w:t xml:space="preserve">inicia con verbos en infinitivo, </w:t>
      </w:r>
      <w:r w:rsidR="00667F2B">
        <w:rPr>
          <w:color w:val="5B9BD5" w:themeColor="accent1"/>
        </w:rPr>
        <w:t>que indican</w:t>
      </w:r>
      <w:r>
        <w:rPr>
          <w:color w:val="5B9BD5" w:themeColor="accent1"/>
        </w:rPr>
        <w:t xml:space="preserve"> acciones</w:t>
      </w:r>
      <w:r w:rsidR="00667F2B">
        <w:rPr>
          <w:color w:val="5B9BD5" w:themeColor="accent1"/>
        </w:rPr>
        <w:t xml:space="preserve"> a ser alcanzadas por</w:t>
      </w:r>
      <w:r>
        <w:rPr>
          <w:color w:val="5B9BD5" w:themeColor="accent1"/>
        </w:rPr>
        <w:t xml:space="preserve"> el estudiante</w:t>
      </w:r>
      <w:r w:rsidR="00667F2B">
        <w:rPr>
          <w:color w:val="5B9BD5" w:themeColor="accent1"/>
        </w:rPr>
        <w:t xml:space="preserve">. Incluyen determinados </w:t>
      </w:r>
      <w:r>
        <w:rPr>
          <w:color w:val="5B9BD5" w:themeColor="accent1"/>
        </w:rPr>
        <w:t>contenidos.</w:t>
      </w:r>
    </w:p>
    <w:p w:rsidR="00E91B74" w:rsidRDefault="00E91B74" w:rsidP="00E91B74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7960"/>
      </w:tblGrid>
      <w:tr w:rsidR="00E91B74" w:rsidTr="00E91B74">
        <w:tc>
          <w:tcPr>
            <w:tcW w:w="2830" w:type="dxa"/>
          </w:tcPr>
          <w:p w:rsidR="00E91B74" w:rsidRPr="00823E95" w:rsidRDefault="00E91B74" w:rsidP="00E91B74">
            <w:pPr>
              <w:jc w:val="center"/>
              <w:rPr>
                <w:b/>
                <w:lang w:val="es-ES"/>
              </w:rPr>
            </w:pPr>
            <w:r w:rsidRPr="00823E95">
              <w:rPr>
                <w:b/>
                <w:lang w:val="es-ES"/>
              </w:rPr>
              <w:t>Asignatura</w:t>
            </w:r>
          </w:p>
        </w:tc>
        <w:tc>
          <w:tcPr>
            <w:tcW w:w="7960" w:type="dxa"/>
          </w:tcPr>
          <w:p w:rsidR="00E91B74" w:rsidRPr="00823E95" w:rsidRDefault="00667F2B" w:rsidP="00E91B74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P</w:t>
            </w:r>
            <w:r>
              <w:rPr>
                <w:b/>
                <w:lang w:val="es-ES"/>
              </w:rPr>
              <w:t>roductos</w:t>
            </w:r>
            <w:r w:rsidRPr="007D4F44">
              <w:rPr>
                <w:b/>
                <w:lang w:val="es-ES"/>
              </w:rPr>
              <w:t xml:space="preserve"> de aprendizaje</w:t>
            </w:r>
          </w:p>
        </w:tc>
      </w:tr>
      <w:tr w:rsidR="00E91B74" w:rsidTr="00E91B74">
        <w:tc>
          <w:tcPr>
            <w:tcW w:w="2830" w:type="dxa"/>
          </w:tcPr>
          <w:p w:rsidR="00E91B74" w:rsidRDefault="00E91B74" w:rsidP="00E91B74">
            <w:pPr>
              <w:jc w:val="both"/>
            </w:pPr>
          </w:p>
        </w:tc>
        <w:tc>
          <w:tcPr>
            <w:tcW w:w="7960" w:type="dxa"/>
          </w:tcPr>
          <w:p w:rsidR="00E91B74" w:rsidRDefault="00E91B74" w:rsidP="00E91B74">
            <w:pPr>
              <w:jc w:val="both"/>
            </w:pPr>
          </w:p>
        </w:tc>
      </w:tr>
    </w:tbl>
    <w:p w:rsidR="00E91B74" w:rsidRDefault="00E91B74" w:rsidP="00E91B74">
      <w:pPr>
        <w:jc w:val="both"/>
      </w:pPr>
    </w:p>
    <w:p w:rsidR="00E91B74" w:rsidRDefault="00E91B74" w:rsidP="00D14504">
      <w:pPr>
        <w:jc w:val="both"/>
        <w:rPr>
          <w:b/>
        </w:rPr>
      </w:pPr>
      <w:r>
        <w:rPr>
          <w:b/>
        </w:rPr>
        <w:t>Recursos</w:t>
      </w:r>
    </w:p>
    <w:p w:rsidR="00C17833" w:rsidRDefault="00C17833" w:rsidP="00D14504">
      <w:pPr>
        <w:jc w:val="both"/>
        <w:rPr>
          <w:b/>
        </w:rPr>
      </w:pPr>
      <w:r w:rsidRPr="00C17833">
        <w:rPr>
          <w:color w:val="5B9BD5" w:themeColor="accent1"/>
        </w:rPr>
        <w:t>Materiales didácticos o informáticos a utilizar.</w:t>
      </w:r>
      <w:r w:rsidR="00E91B74">
        <w:rPr>
          <w:color w:val="5B9BD5" w:themeColor="accent1"/>
        </w:rPr>
        <w:t xml:space="preserve"> Recursos económicos necesarios. …</w:t>
      </w:r>
    </w:p>
    <w:p w:rsidR="00D14504" w:rsidRDefault="00DA2EEB" w:rsidP="00D14504">
      <w:pPr>
        <w:jc w:val="both"/>
        <w:rPr>
          <w:b/>
        </w:rPr>
      </w:pPr>
      <w:r>
        <w:rPr>
          <w:b/>
        </w:rPr>
        <w:t>Evaluación</w:t>
      </w:r>
    </w:p>
    <w:p w:rsidR="00A61F68" w:rsidRPr="00E91B74" w:rsidRDefault="00A61F68" w:rsidP="00D14504">
      <w:pPr>
        <w:jc w:val="both"/>
        <w:rPr>
          <w:color w:val="00B0F0"/>
        </w:rPr>
      </w:pPr>
      <w:r w:rsidRPr="00FF55F2">
        <w:rPr>
          <w:b/>
          <w:i/>
        </w:rPr>
        <w:t>Criterios:</w:t>
      </w:r>
      <w:r w:rsidR="00E91B74">
        <w:rPr>
          <w:b/>
          <w:i/>
        </w:rPr>
        <w:t xml:space="preserve"> </w:t>
      </w:r>
      <w:r w:rsidR="00E91B74" w:rsidRPr="00DA2EEB">
        <w:rPr>
          <w:color w:val="5B9BD5" w:themeColor="accent1"/>
        </w:rPr>
        <w:t>Qué se va a evaluar</w:t>
      </w:r>
    </w:p>
    <w:p w:rsidR="00EB5CA8" w:rsidRPr="00DA2EEB" w:rsidRDefault="00095436" w:rsidP="00EB5CA8">
      <w:pPr>
        <w:rPr>
          <w:color w:val="5B9BD5" w:themeColor="accent1"/>
        </w:rPr>
      </w:pPr>
      <w:r>
        <w:rPr>
          <w:b/>
          <w:i/>
        </w:rPr>
        <w:lastRenderedPageBreak/>
        <w:t>Instrumentos:</w:t>
      </w:r>
      <w:r w:rsidR="00E91B74">
        <w:t xml:space="preserve"> </w:t>
      </w:r>
      <w:r w:rsidR="00E91B74" w:rsidRPr="00DA2EEB">
        <w:rPr>
          <w:color w:val="5B9BD5" w:themeColor="accent1"/>
        </w:rPr>
        <w:t xml:space="preserve">Cómo se va a evaluar, a través de qué </w:t>
      </w:r>
      <w:r w:rsidR="00DA2EEB" w:rsidRPr="00DA2EEB">
        <w:rPr>
          <w:color w:val="5B9BD5" w:themeColor="accent1"/>
        </w:rPr>
        <w:t>elementos (informe escrito u oral, rúbrica, lista de cotejo, etc.)</w:t>
      </w:r>
    </w:p>
    <w:p w:rsidR="00DA2EEB" w:rsidRDefault="00DA2EEB" w:rsidP="00EB5CA8">
      <w:pPr>
        <w:rPr>
          <w:b/>
        </w:rPr>
      </w:pPr>
    </w:p>
    <w:p w:rsidR="00C906E5" w:rsidRDefault="00095436" w:rsidP="00EB5CA8">
      <w:pPr>
        <w:rPr>
          <w:b/>
        </w:rPr>
      </w:pPr>
      <w:r w:rsidRPr="00095436">
        <w:rPr>
          <w:b/>
        </w:rPr>
        <w:t>Bibliografía</w:t>
      </w:r>
      <w:r w:rsidR="00DA2EEB">
        <w:rPr>
          <w:b/>
        </w:rPr>
        <w:t xml:space="preserve"> y enlaces electrónicos</w:t>
      </w:r>
    </w:p>
    <w:sectPr w:rsidR="00C906E5" w:rsidSect="000B0A60">
      <w:headerReference w:type="default" r:id="rId7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CED" w:rsidRDefault="00FF2CED" w:rsidP="00D14504">
      <w:pPr>
        <w:spacing w:after="0" w:line="240" w:lineRule="auto"/>
      </w:pPr>
      <w:r>
        <w:separator/>
      </w:r>
    </w:p>
  </w:endnote>
  <w:endnote w:type="continuationSeparator" w:id="0">
    <w:p w:rsidR="00FF2CED" w:rsidRDefault="00FF2CED" w:rsidP="00D1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CED" w:rsidRDefault="00FF2CED" w:rsidP="00D14504">
      <w:pPr>
        <w:spacing w:after="0" w:line="240" w:lineRule="auto"/>
      </w:pPr>
      <w:r>
        <w:separator/>
      </w:r>
    </w:p>
  </w:footnote>
  <w:footnote w:type="continuationSeparator" w:id="0">
    <w:p w:rsidR="00FF2CED" w:rsidRDefault="00FF2CED" w:rsidP="00D14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A60" w:rsidRDefault="000B0A60" w:rsidP="000B0A60">
    <w:pPr>
      <w:pStyle w:val="Ttulo1"/>
      <w:spacing w:before="600"/>
      <w:jc w:val="center"/>
      <w:rPr>
        <w:rFonts w:ascii="Cambria" w:eastAsia="Yu Gothic UI" w:hAnsi="Cambria"/>
        <w:color w:val="BF8F00" w:themeColor="accent4" w:themeShade="BF"/>
        <w:sz w:val="28"/>
        <w:lang w:val="es-AR"/>
      </w:rPr>
    </w:pPr>
    <w:r w:rsidRPr="002312C3">
      <w:rPr>
        <w:rFonts w:eastAsia="Yu Gothic UI"/>
        <w:noProof/>
        <w:lang w:val="en-US" w:eastAsia="en-US"/>
      </w:rPr>
      <w:drawing>
        <wp:inline distT="0" distB="0" distL="0" distR="0" wp14:anchorId="69687C9F" wp14:editId="6881CAD5">
          <wp:extent cx="6047119" cy="512064"/>
          <wp:effectExtent l="0" t="0" r="0" b="2540"/>
          <wp:docPr id="7" name="Imagen 7" descr="C:\Users\Vanina\Documents\México\UM\Trabajo\logo extendido ulti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Vanina\Documents\México\UM\Trabajo\logo extendido ulti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3250" cy="606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0A60" w:rsidRPr="00591A53" w:rsidRDefault="000B0A60" w:rsidP="000B0A60">
    <w:pPr>
      <w:pStyle w:val="Ttulo1"/>
      <w:spacing w:before="80"/>
      <w:jc w:val="center"/>
      <w:rPr>
        <w:rFonts w:eastAsia="Yu Gothic UI"/>
        <w:sz w:val="28"/>
        <w:lang w:val="es-AR"/>
      </w:rPr>
    </w:pPr>
    <w:r w:rsidRPr="00FB2C1D">
      <w:rPr>
        <w:rFonts w:ascii="Cambria" w:eastAsia="Yu Gothic UI" w:hAnsi="Cambria"/>
        <w:color w:val="BF8F00" w:themeColor="accent4" w:themeShade="BF"/>
        <w:sz w:val="28"/>
        <w:lang w:val="es-AR"/>
      </w:rPr>
      <w:t>VICERRECTORÍA ACADÉMICA</w:t>
    </w:r>
  </w:p>
  <w:p w:rsidR="000B0A60" w:rsidRDefault="000B0A60" w:rsidP="000B0A60">
    <w:pPr>
      <w:pStyle w:val="Ttulo1"/>
      <w:spacing w:before="0"/>
      <w:jc w:val="center"/>
      <w:rPr>
        <w:rFonts w:ascii="Cambria" w:eastAsia="Yu Gothic UI" w:hAnsi="Cambria"/>
        <w:color w:val="BF8F00" w:themeColor="accent4" w:themeShade="BF"/>
        <w:sz w:val="28"/>
        <w:lang w:val="es-AR"/>
      </w:rPr>
    </w:pPr>
    <w:r w:rsidRPr="00FB2C1D">
      <w:rPr>
        <w:rFonts w:ascii="Cambria" w:eastAsia="Yu Gothic UI" w:hAnsi="Cambria"/>
        <w:color w:val="BF8F00" w:themeColor="accent4" w:themeShade="BF"/>
        <w:sz w:val="28"/>
        <w:lang w:val="es-AR"/>
      </w:rPr>
      <w:t>Dirección de Desarrollo Curricular y Docencia</w:t>
    </w:r>
  </w:p>
  <w:p w:rsidR="00D14504" w:rsidRPr="000B0A60" w:rsidRDefault="00D14504" w:rsidP="000B0A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2B01"/>
    <w:multiLevelType w:val="hybridMultilevel"/>
    <w:tmpl w:val="CA4688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E29C6"/>
    <w:multiLevelType w:val="hybridMultilevel"/>
    <w:tmpl w:val="DB62CE4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957F4"/>
    <w:multiLevelType w:val="hybridMultilevel"/>
    <w:tmpl w:val="8BBC4358"/>
    <w:lvl w:ilvl="0" w:tplc="FD74E0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E0100"/>
    <w:multiLevelType w:val="hybridMultilevel"/>
    <w:tmpl w:val="D34C9678"/>
    <w:lvl w:ilvl="0" w:tplc="4D7875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40EA6"/>
    <w:multiLevelType w:val="hybridMultilevel"/>
    <w:tmpl w:val="6DFCDB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636B4"/>
    <w:multiLevelType w:val="hybridMultilevel"/>
    <w:tmpl w:val="8D0441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11961"/>
    <w:multiLevelType w:val="hybridMultilevel"/>
    <w:tmpl w:val="54887AD8"/>
    <w:lvl w:ilvl="0" w:tplc="2C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5FE175ED"/>
    <w:multiLevelType w:val="hybridMultilevel"/>
    <w:tmpl w:val="3D14BB22"/>
    <w:lvl w:ilvl="0" w:tplc="518A89C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26623E"/>
    <w:multiLevelType w:val="hybridMultilevel"/>
    <w:tmpl w:val="3F5C1E0A"/>
    <w:lvl w:ilvl="0" w:tplc="FD74E0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12A11"/>
    <w:multiLevelType w:val="hybridMultilevel"/>
    <w:tmpl w:val="181661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71338"/>
    <w:multiLevelType w:val="hybridMultilevel"/>
    <w:tmpl w:val="E74264AA"/>
    <w:lvl w:ilvl="0" w:tplc="FD74E0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04"/>
    <w:rsid w:val="00095436"/>
    <w:rsid w:val="000B0A60"/>
    <w:rsid w:val="000C4666"/>
    <w:rsid w:val="000F45BF"/>
    <w:rsid w:val="0010232E"/>
    <w:rsid w:val="001A239C"/>
    <w:rsid w:val="002F2EA4"/>
    <w:rsid w:val="00377D99"/>
    <w:rsid w:val="0040439D"/>
    <w:rsid w:val="00517412"/>
    <w:rsid w:val="005633C4"/>
    <w:rsid w:val="00667F2B"/>
    <w:rsid w:val="00684CD6"/>
    <w:rsid w:val="007A2E8C"/>
    <w:rsid w:val="00807ECA"/>
    <w:rsid w:val="008437D2"/>
    <w:rsid w:val="00911088"/>
    <w:rsid w:val="00944958"/>
    <w:rsid w:val="009D372F"/>
    <w:rsid w:val="00A07A14"/>
    <w:rsid w:val="00A4248F"/>
    <w:rsid w:val="00A533C0"/>
    <w:rsid w:val="00A61F68"/>
    <w:rsid w:val="00B04C3C"/>
    <w:rsid w:val="00B07DE5"/>
    <w:rsid w:val="00BE737A"/>
    <w:rsid w:val="00C17833"/>
    <w:rsid w:val="00C906E5"/>
    <w:rsid w:val="00CA000B"/>
    <w:rsid w:val="00CB70E6"/>
    <w:rsid w:val="00D14504"/>
    <w:rsid w:val="00D26A6B"/>
    <w:rsid w:val="00DA2EEB"/>
    <w:rsid w:val="00DB1B99"/>
    <w:rsid w:val="00E57145"/>
    <w:rsid w:val="00E91B74"/>
    <w:rsid w:val="00EB5CA8"/>
    <w:rsid w:val="00F14B5E"/>
    <w:rsid w:val="00FB3CDB"/>
    <w:rsid w:val="00FF2CED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6BA90"/>
  <w15:docId w15:val="{0B7C54EE-CB94-441F-A195-E6E063F5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504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0B0A6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45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4504"/>
  </w:style>
  <w:style w:type="paragraph" w:styleId="Piedepgina">
    <w:name w:val="footer"/>
    <w:basedOn w:val="Normal"/>
    <w:link w:val="PiedepginaCar"/>
    <w:uiPriority w:val="99"/>
    <w:unhideWhenUsed/>
    <w:rsid w:val="00D145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504"/>
  </w:style>
  <w:style w:type="paragraph" w:styleId="Sinespaciado">
    <w:name w:val="No Spacing"/>
    <w:uiPriority w:val="1"/>
    <w:qFormat/>
    <w:rsid w:val="00D14504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145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ipervnculo">
    <w:name w:val="Hyperlink"/>
    <w:basedOn w:val="Fuentedeprrafopredeter"/>
    <w:uiPriority w:val="99"/>
    <w:unhideWhenUsed/>
    <w:rsid w:val="00F14B5E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B0A60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s-ES_tradnl" w:eastAsia="es-ES"/>
    </w:rPr>
  </w:style>
  <w:style w:type="table" w:styleId="Tablaconcuadrcula">
    <w:name w:val="Table Grid"/>
    <w:basedOn w:val="Tablanormal"/>
    <w:uiPriority w:val="39"/>
    <w:rsid w:val="00E91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Alfaro</dc:creator>
  <cp:lastModifiedBy>Vanina Lavooy</cp:lastModifiedBy>
  <cp:revision>6</cp:revision>
  <dcterms:created xsi:type="dcterms:W3CDTF">2018-05-24T03:15:00Z</dcterms:created>
  <dcterms:modified xsi:type="dcterms:W3CDTF">2018-05-24T13:26:00Z</dcterms:modified>
</cp:coreProperties>
</file>